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8102B" w14:textId="1B0A86D9" w:rsidR="005643A3" w:rsidRDefault="00DE75DB" w:rsidP="00DE75DB">
      <w:pPr>
        <w:jc w:val="center"/>
        <w:rPr>
          <w:b/>
        </w:rPr>
      </w:pPr>
      <w:r>
        <w:rPr>
          <w:noProof/>
        </w:rPr>
        <w:drawing>
          <wp:inline distT="0" distB="0" distL="0" distR="0" wp14:anchorId="699AE1A3" wp14:editId="11ACC381">
            <wp:extent cx="4010025" cy="2175524"/>
            <wp:effectExtent l="0" t="0" r="0" b="0"/>
            <wp:docPr id="759749718" name="Picture 6" descr="A blue and red text with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49718" name="Picture 6" descr="A blue and red text with st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12" cy="21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8117" w14:textId="77777777" w:rsidR="00DE75DB" w:rsidRDefault="00DE75DB" w:rsidP="005643A3">
      <w:pPr>
        <w:ind w:firstLine="360"/>
        <w:rPr>
          <w:b/>
          <w:sz w:val="24"/>
          <w:szCs w:val="24"/>
        </w:rPr>
      </w:pPr>
    </w:p>
    <w:p w14:paraId="32D39920" w14:textId="2E7E1726" w:rsidR="00DE75DB" w:rsidRPr="006979AA" w:rsidRDefault="00BB5DB6" w:rsidP="00DE75D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  <w:lang w:val="sr-Latn-RS"/>
        </w:rPr>
      </w:pP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Извештај</w:t>
      </w:r>
      <w:proofErr w:type="spellEnd"/>
      <w:r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са</w:t>
      </w:r>
      <w:proofErr w:type="spellEnd"/>
      <w:r w:rsidRPr="006979AA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еминар</w:t>
      </w:r>
      <w:r w:rsidR="007905D5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а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DE75DB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о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напретку</w:t>
      </w:r>
      <w:r w:rsidR="00DE75DB" w:rsidRPr="006979AA">
        <w:rPr>
          <w:rFonts w:ascii="Times New Roman" w:hAnsi="Times New Roman" w:cs="Times New Roman"/>
          <w:b/>
          <w:sz w:val="28"/>
          <w:szCs w:val="28"/>
          <w:lang w:val="sr-Latn-RS"/>
        </w:rPr>
        <w:t xml:space="preserve"> </w:t>
      </w:r>
      <w:r w:rsidR="00DE75DB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и изазовима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пројекта</w:t>
      </w:r>
      <w:r w:rsidR="007905D5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 w:rsidR="00DE75DB" w:rsidRPr="006979AA">
        <w:rPr>
          <w:rFonts w:ascii="Times New Roman" w:hAnsi="Times New Roman" w:cs="Times New Roman"/>
          <w:b/>
          <w:sz w:val="28"/>
          <w:szCs w:val="28"/>
          <w:lang w:val="sr-Latn-RS"/>
        </w:rPr>
        <w:t>CTES</w:t>
      </w:r>
    </w:p>
    <w:p w14:paraId="1FD2368C" w14:textId="44C00CB0" w:rsidR="00DE75DB" w:rsidRPr="006979AA" w:rsidRDefault="007905D5" w:rsidP="00DE75D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Културни трансфер Европа-Србија</w:t>
      </w:r>
      <w:r w:rsidRPr="006979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DE75DB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од 19. до 21. века</w:t>
      </w:r>
    </w:p>
    <w:p w14:paraId="51FEC85D" w14:textId="37219D5D" w:rsidR="00DE75DB" w:rsidRPr="006979AA" w:rsidRDefault="007905D5" w:rsidP="00DE75D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979AA">
        <w:rPr>
          <w:rFonts w:ascii="Times New Roman" w:hAnsi="Times New Roman" w:cs="Times New Roman"/>
          <w:b/>
          <w:sz w:val="28"/>
          <w:szCs w:val="28"/>
          <w:lang w:val="en-GB"/>
        </w:rPr>
        <w:t>Cultural Transfer Europe Serbia from the 19</w:t>
      </w:r>
      <w:r w:rsidRPr="006979AA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Pr="006979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 to the 21</w:t>
      </w:r>
      <w:r w:rsidRPr="006979AA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st</w:t>
      </w:r>
      <w:r w:rsidRPr="006979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Century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6979AA">
        <w:rPr>
          <w:rFonts w:ascii="Times New Roman" w:hAnsi="Times New Roman" w:cs="Times New Roman"/>
          <w:b/>
          <w:sz w:val="28"/>
          <w:szCs w:val="28"/>
          <w:lang w:val="en-GB"/>
        </w:rPr>
        <w:t>–</w:t>
      </w:r>
      <w:r w:rsidR="005643A3" w:rsidRPr="006979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CTES</w:t>
      </w:r>
      <w:r w:rsidR="008A0DDD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, </w:t>
      </w:r>
    </w:p>
    <w:p w14:paraId="5EB08FC1" w14:textId="1C47BB75" w:rsidR="00BB5DB6" w:rsidRPr="006979AA" w:rsidRDefault="00DE75DB" w:rsidP="00DE75D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Сремски Краловци, </w:t>
      </w:r>
      <w:r w:rsidR="008A0DDD" w:rsidRPr="006979AA">
        <w:rPr>
          <w:rFonts w:ascii="Times New Roman" w:hAnsi="Times New Roman" w:cs="Times New Roman"/>
          <w:b/>
          <w:sz w:val="28"/>
          <w:szCs w:val="28"/>
          <w:lang w:val="sr-Cyrl-RS"/>
        </w:rPr>
        <w:t>28-29. јануар 2024.</w:t>
      </w:r>
    </w:p>
    <w:p w14:paraId="3687CE62" w14:textId="77777777" w:rsidR="00BB5DB6" w:rsidRDefault="00BB5DB6" w:rsidP="004B10C6">
      <w:pPr>
        <w:rPr>
          <w:rFonts w:ascii="Times New Roman" w:hAnsi="Times New Roman" w:cs="Times New Roman"/>
          <w:b/>
          <w:sz w:val="24"/>
          <w:szCs w:val="24"/>
        </w:rPr>
      </w:pPr>
    </w:p>
    <w:p w14:paraId="19B0DFD8" w14:textId="77777777" w:rsidR="006979AA" w:rsidRPr="006979AA" w:rsidRDefault="006979AA" w:rsidP="004B10C6">
      <w:pPr>
        <w:rPr>
          <w:rFonts w:ascii="Times New Roman" w:hAnsi="Times New Roman" w:cs="Times New Roman"/>
          <w:b/>
          <w:sz w:val="24"/>
          <w:szCs w:val="24"/>
        </w:rPr>
      </w:pPr>
    </w:p>
    <w:p w14:paraId="2AF41072" w14:textId="15F0947A" w:rsidR="007905D5" w:rsidRPr="005F3F4E" w:rsidRDefault="007905D5" w:rsidP="005F3F4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>На самом крају осмог квартала</w:t>
      </w:r>
      <w:r w:rsidR="008A0DDD" w:rsidRPr="006979AA">
        <w:rPr>
          <w:rFonts w:ascii="Times New Roman" w:hAnsi="Times New Roman" w:cs="Times New Roman"/>
          <w:bCs/>
          <w:sz w:val="24"/>
          <w:szCs w:val="24"/>
          <w:lang w:val="sr-Latn-RS"/>
        </w:rPr>
        <w:t xml:space="preserve"> </w:t>
      </w:r>
      <w:r w:rsidR="008A0DDD"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пројекта </w:t>
      </w:r>
      <w:r w:rsidR="008A0DDD" w:rsidRPr="006979AA">
        <w:rPr>
          <w:rFonts w:ascii="Times New Roman" w:hAnsi="Times New Roman" w:cs="Times New Roman"/>
          <w:bCs/>
          <w:sz w:val="24"/>
          <w:szCs w:val="24"/>
          <w:lang w:val="sr-Latn-RS"/>
        </w:rPr>
        <w:t>CTES</w:t>
      </w: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одржан је семинар о напретку </w:t>
      </w:r>
      <w:r w:rsidR="00DE75DB"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и изазовима </w:t>
      </w: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>пројекта</w:t>
      </w:r>
      <w:r w:rsidR="00DE75DB"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 w:rsidR="00DE75DB" w:rsidRPr="006979AA">
        <w:rPr>
          <w:rFonts w:ascii="Times New Roman" w:hAnsi="Times New Roman" w:cs="Times New Roman"/>
          <w:bCs/>
          <w:sz w:val="24"/>
          <w:szCs w:val="24"/>
          <w:lang w:val="sr-Latn-RS"/>
        </w:rPr>
        <w:t>CTES</w:t>
      </w: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 w:rsidR="008A0DDD" w:rsidRPr="006979A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y </w:t>
      </w:r>
      <w:r w:rsidR="008A0DDD"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Сремским Карловцима с посетом Новом Саду. </w:t>
      </w:r>
      <w:r w:rsidR="001E5C1B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Скупу су присуствовали чланови/це тима </w:t>
      </w:r>
      <w:r w:rsidR="001E5C1B">
        <w:rPr>
          <w:rFonts w:ascii="Times New Roman" w:hAnsi="Times New Roman" w:cs="Times New Roman"/>
          <w:bCs/>
          <w:sz w:val="24"/>
          <w:szCs w:val="24"/>
          <w:lang w:val="sr-Latn-RS"/>
        </w:rPr>
        <w:t>CTES</w:t>
      </w:r>
      <w:r w:rsidR="001E5C1B">
        <w:rPr>
          <w:rFonts w:ascii="Times New Roman" w:hAnsi="Times New Roman" w:cs="Times New Roman"/>
          <w:bCs/>
          <w:sz w:val="24"/>
          <w:szCs w:val="24"/>
          <w:lang w:val="el-GR"/>
        </w:rPr>
        <w:t xml:space="preserve">, </w:t>
      </w:r>
      <w:r w:rsidR="001E5C1B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а </w:t>
      </w:r>
      <w:r w:rsidR="00914FC7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дискусије на семинару </w:t>
      </w:r>
      <w:r w:rsidR="001E5C1B">
        <w:rPr>
          <w:rFonts w:ascii="Times New Roman" w:hAnsi="Times New Roman" w:cs="Times New Roman"/>
          <w:bCs/>
          <w:sz w:val="24"/>
          <w:szCs w:val="24"/>
          <w:lang w:val="sr-Cyrl-RS"/>
        </w:rPr>
        <w:t>биле</w:t>
      </w:r>
      <w:r w:rsidR="00914FC7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су</w:t>
      </w:r>
      <w:r w:rsidR="001E5C1B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доступне и путем линка за зум</w:t>
      </w:r>
      <w:r w:rsidR="00914FC7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за све који нису могли да лично присуствују семинару</w:t>
      </w:r>
      <w:r w:rsidR="001E5C1B">
        <w:rPr>
          <w:rFonts w:ascii="Times New Roman" w:hAnsi="Times New Roman" w:cs="Times New Roman"/>
          <w:bCs/>
          <w:sz w:val="24"/>
          <w:szCs w:val="24"/>
          <w:lang w:val="sr-Cyrl-RS"/>
        </w:rPr>
        <w:t>.</w:t>
      </w:r>
      <w:r w:rsidR="005F3F4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Семинар је логистички организова</w:t>
      </w:r>
      <w:r w:rsidR="005F3F4E">
        <w:rPr>
          <w:rFonts w:ascii="Times New Roman" w:hAnsi="Times New Roman" w:cs="Times New Roman"/>
          <w:bCs/>
          <w:sz w:val="24"/>
          <w:szCs w:val="24"/>
          <w:lang w:val="sr-Latn-RS"/>
        </w:rPr>
        <w:t>o</w:t>
      </w:r>
      <w:r w:rsidR="005F3F4E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Института за европске студије који је део конзорцијума организација које учествују на пројекту </w:t>
      </w:r>
      <w:r w:rsidR="005F3F4E">
        <w:rPr>
          <w:rFonts w:ascii="Times New Roman" w:hAnsi="Times New Roman" w:cs="Times New Roman"/>
          <w:bCs/>
          <w:sz w:val="24"/>
          <w:szCs w:val="24"/>
          <w:lang w:val="sr-Latn-RS"/>
        </w:rPr>
        <w:t xml:space="preserve">CTES. </w:t>
      </w:r>
    </w:p>
    <w:p w14:paraId="056642EA" w14:textId="35FA0F7A" w:rsidR="001E5C1B" w:rsidRPr="001E5C1B" w:rsidRDefault="001E5C1B" w:rsidP="001E5C1B">
      <w:pPr>
        <w:ind w:firstLine="357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У оквиру овог семинара уприличене су и посете културно-историјским споменицима  релеватним за саму тему </w:t>
      </w:r>
      <w:r w:rsidR="00914FC7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кутурног трасфера Европа-Србија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у Сремским Карловцима и Новом Саду.</w:t>
      </w:r>
    </w:p>
    <w:p w14:paraId="3D546FA5" w14:textId="77777777" w:rsidR="007905D5" w:rsidRPr="006979AA" w:rsidRDefault="007905D5" w:rsidP="004B10C6">
      <w:pPr>
        <w:rPr>
          <w:rFonts w:ascii="Times New Roman" w:hAnsi="Times New Roman" w:cs="Times New Roman"/>
          <w:b/>
          <w:sz w:val="24"/>
          <w:szCs w:val="24"/>
        </w:rPr>
      </w:pPr>
    </w:p>
    <w:p w14:paraId="13055554" w14:textId="77777777" w:rsidR="002A4855" w:rsidRPr="006979AA" w:rsidRDefault="004B10C6" w:rsidP="004B10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Преглед</w:t>
      </w:r>
      <w:proofErr w:type="spellEnd"/>
      <w:r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урађених</w:t>
      </w:r>
      <w:proofErr w:type="spellEnd"/>
      <w:r w:rsidRPr="006979A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преосталих</w:t>
      </w:r>
      <w:proofErr w:type="spellEnd"/>
      <w:r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79AA">
        <w:rPr>
          <w:rFonts w:ascii="Times New Roman" w:hAnsi="Times New Roman" w:cs="Times New Roman"/>
          <w:b/>
          <w:sz w:val="28"/>
          <w:szCs w:val="28"/>
        </w:rPr>
        <w:t>обавеза</w:t>
      </w:r>
      <w:proofErr w:type="spellEnd"/>
    </w:p>
    <w:p w14:paraId="1AE6CA26" w14:textId="77777777" w:rsidR="00914FC7" w:rsidRDefault="00914FC7" w:rsidP="00A72B26">
      <w:pPr>
        <w:ind w:firstLine="360"/>
        <w:rPr>
          <w:rFonts w:ascii="Times New Roman" w:hAnsi="Times New Roman" w:cs="Times New Roman"/>
          <w:bCs/>
          <w:sz w:val="24"/>
          <w:szCs w:val="24"/>
          <w:lang w:val="sr-Cyrl-RS"/>
        </w:rPr>
      </w:pPr>
    </w:p>
    <w:p w14:paraId="4EA7352E" w14:textId="6798DE9B" w:rsidR="00BB5DB6" w:rsidRPr="006979AA" w:rsidRDefault="00A72B26" w:rsidP="00914FC7">
      <w:pPr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>У уводној сесији говорил</w:t>
      </w:r>
      <w:r w:rsidR="00914FC7">
        <w:rPr>
          <w:rFonts w:ascii="Times New Roman" w:hAnsi="Times New Roman" w:cs="Times New Roman"/>
          <w:bCs/>
          <w:sz w:val="24"/>
          <w:szCs w:val="24"/>
          <w:lang w:val="sr-Cyrl-RS"/>
        </w:rPr>
        <w:t>о</w:t>
      </w:r>
      <w:r w:rsidRPr="006979A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се о пројектиним задацима који су већ обављени, и о пројектним задацима који су у току.</w:t>
      </w:r>
    </w:p>
    <w:p w14:paraId="722EDE31" w14:textId="4F75589B" w:rsidR="00A72B26" w:rsidRPr="006979AA" w:rsidRDefault="006979AA" w:rsidP="00A72B26">
      <w:pPr>
        <w:ind w:firstLine="36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a</w:t>
      </w:r>
      <w:r w:rsidR="00A72B26" w:rsidRPr="006979AA">
        <w:rPr>
          <w:rFonts w:ascii="Times New Roman" w:hAnsi="Times New Roman" w:cs="Times New Roman"/>
          <w:b/>
          <w:sz w:val="24"/>
          <w:szCs w:val="24"/>
          <w:lang w:val="sr-Cyrl-RS"/>
        </w:rPr>
        <w:t>) објављени зборници</w:t>
      </w:r>
    </w:p>
    <w:p w14:paraId="5B381C1B" w14:textId="1EC3B9E6" w:rsidR="00A93AAE" w:rsidRPr="006979AA" w:rsidRDefault="004B10C6" w:rsidP="00FF339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6979AA">
        <w:rPr>
          <w:rFonts w:ascii="Times New Roman" w:hAnsi="Times New Roman" w:cs="Times New Roman"/>
          <w:sz w:val="24"/>
          <w:szCs w:val="24"/>
        </w:rPr>
        <w:lastRenderedPageBreak/>
        <w:t>Константовано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поред бројних чланака које су објавили чланице и чланови тима </w:t>
      </w:r>
      <w:r w:rsidR="00914FC7">
        <w:rPr>
          <w:rFonts w:ascii="Times New Roman" w:hAnsi="Times New Roman" w:cs="Times New Roman"/>
          <w:sz w:val="24"/>
          <w:szCs w:val="24"/>
          <w:lang w:val="sr-Latn-RS"/>
        </w:rPr>
        <w:t>CTES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објављена</w:t>
      </w:r>
      <w:proofErr w:type="spellEnd"/>
      <w:r w:rsidR="00914FC7">
        <w:rPr>
          <w:rFonts w:ascii="Times New Roman" w:hAnsi="Times New Roman" w:cs="Times New Roman"/>
          <w:sz w:val="24"/>
          <w:szCs w:val="24"/>
        </w:rPr>
        <w:t xml:space="preserve"> 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и посебно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244D03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тематска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зборника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пројекту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CTES</w:t>
      </w:r>
      <w:r w:rsidR="00A93AAE"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A93AAE" w:rsidRPr="006979AA">
        <w:rPr>
          <w:rFonts w:ascii="Times New Roman" w:hAnsi="Times New Roman" w:cs="Times New Roman"/>
          <w:sz w:val="24"/>
          <w:szCs w:val="24"/>
          <w:lang w:val="sr-Cyrl-RS"/>
        </w:rPr>
        <w:t>и то:</w:t>
      </w:r>
    </w:p>
    <w:p w14:paraId="7D495CA0" w14:textId="1A6BDB12" w:rsidR="00CD30D8" w:rsidRPr="006979AA" w:rsidRDefault="00CD30D8" w:rsidP="00FF339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Slobodan G. Markovich (ed.), </w:t>
      </w:r>
      <w:r w:rsidRPr="006979A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A Reformer of Mankind. Dimitrije Mitrinovic between Cultural Utopianism and Social Activism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(Belgrade: Faculty of Political Science and Zepter Book World, 2023). </w:t>
      </w:r>
    </w:p>
    <w:p w14:paraId="02736B0D" w14:textId="36C008A6" w:rsidR="00CD30D8" w:rsidRPr="006979AA" w:rsidRDefault="00CD30D8" w:rsidP="00FF339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Slobodan G. Markovich (ed.), </w:t>
      </w:r>
      <w:r w:rsidRPr="006979A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Cultural Transfer Europe-Sebria: Methodological Issues and Challenges  </w:t>
      </w:r>
      <w:r w:rsidRPr="006979AA">
        <w:rPr>
          <w:rFonts w:ascii="Times New Roman" w:hAnsi="Times New Roman" w:cs="Times New Roman"/>
          <w:sz w:val="24"/>
          <w:szCs w:val="24"/>
          <w:lang w:val="sr-Latn-RS"/>
        </w:rPr>
        <w:t>(Belgrade: Faculty of Political Science and Dosije Studio, 2023).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14:paraId="20DE8E31" w14:textId="00188A3F" w:rsidR="00CD30D8" w:rsidRPr="006979AA" w:rsidRDefault="00CD30D8" w:rsidP="00FF339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t>Слободан Г. Марковић</w:t>
      </w:r>
      <w:r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 (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ур.), </w:t>
      </w:r>
      <w:r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Културни трансфер Европа-Србија у </w:t>
      </w:r>
      <w:r w:rsidRPr="006979A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 xml:space="preserve">XIX </w:t>
      </w:r>
      <w:r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веку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(Београд: Институт за европске студије и Досије студио, 2023).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9"/>
        <w:gridCol w:w="3171"/>
        <w:gridCol w:w="3010"/>
      </w:tblGrid>
      <w:tr w:rsidR="00CD30D8" w:rsidRPr="006979AA" w14:paraId="15E2DAF8" w14:textId="77777777" w:rsidTr="00CD30D8">
        <w:tc>
          <w:tcPr>
            <w:tcW w:w="3169" w:type="dxa"/>
          </w:tcPr>
          <w:p w14:paraId="32C9C976" w14:textId="77777777" w:rsidR="00244D03" w:rsidRPr="006979AA" w:rsidRDefault="00244D03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EDB8392" w14:textId="2900856C" w:rsidR="00244D03" w:rsidRPr="006979AA" w:rsidRDefault="00244D03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0B3DD5" wp14:editId="205167D4">
                  <wp:extent cx="1893176" cy="1238250"/>
                  <wp:effectExtent l="0" t="0" r="0" b="0"/>
                  <wp:docPr id="1761326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01" cy="126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B19E2" w14:textId="77777777" w:rsidR="00244D03" w:rsidRPr="006979AA" w:rsidRDefault="00244D03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BF73E17" w14:textId="2310C3F7" w:rsidR="00244D03" w:rsidRPr="006979AA" w:rsidRDefault="00244D03" w:rsidP="00244D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171" w:type="dxa"/>
          </w:tcPr>
          <w:p w14:paraId="44AC24AF" w14:textId="77777777" w:rsidR="00244D03" w:rsidRPr="006979AA" w:rsidRDefault="00244D03" w:rsidP="00A93AA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15BD11" w14:textId="157289FC" w:rsidR="00CD30D8" w:rsidRPr="006979AA" w:rsidRDefault="00CD30D8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5B94B0" wp14:editId="11846CDF">
                  <wp:extent cx="1894469" cy="1266825"/>
                  <wp:effectExtent l="0" t="0" r="0" b="0"/>
                  <wp:docPr id="11171250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58" cy="128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14:paraId="40F602B0" w14:textId="77777777" w:rsidR="00244D03" w:rsidRPr="006979AA" w:rsidRDefault="00244D03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802FE4F" w14:textId="696653A3" w:rsidR="00CD30D8" w:rsidRPr="006979AA" w:rsidRDefault="00CD30D8" w:rsidP="00A93A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449F01" wp14:editId="0488DC9F">
                  <wp:extent cx="1782807" cy="1238250"/>
                  <wp:effectExtent l="0" t="0" r="8255" b="0"/>
                  <wp:docPr id="412978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637" cy="125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006C6" w14:textId="77777777" w:rsidR="00244D03" w:rsidRPr="006979AA" w:rsidRDefault="00244D03" w:rsidP="00CD30D8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0F58CD" w14:textId="07153577" w:rsidR="00975264" w:rsidRPr="006979AA" w:rsidRDefault="00CD30D8" w:rsidP="00FF339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D6BE3A" wp14:editId="43EA09DB">
            <wp:simplePos x="0" y="0"/>
            <wp:positionH relativeFrom="margin">
              <wp:posOffset>8890</wp:posOffset>
            </wp:positionH>
            <wp:positionV relativeFrom="paragraph">
              <wp:posOffset>4445</wp:posOffset>
            </wp:positionV>
            <wp:extent cx="1351915" cy="2066925"/>
            <wp:effectExtent l="0" t="0" r="635" b="9525"/>
            <wp:wrapTight wrapText="bothSides">
              <wp:wrapPolygon edited="0">
                <wp:start x="0" y="0"/>
                <wp:lineTo x="0" y="21500"/>
                <wp:lineTo x="21306" y="21500"/>
                <wp:lineTo x="21306" y="0"/>
                <wp:lineTo x="0" y="0"/>
              </wp:wrapPolygon>
            </wp:wrapTight>
            <wp:docPr id="214137690" name="Picture 5" descr="A book cover with a green background with bird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7690" name="Picture 5" descr="A book cover with a green background with birds and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264" w:rsidRPr="006979AA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бјављена је и посебна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књига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преводиоцима</w:t>
      </w:r>
      <w:proofErr w:type="spellEnd"/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чија је приређивачи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ца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чланица тима </w:t>
      </w:r>
      <w:r w:rsidR="00975264"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CTES 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>др Горда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>а Ђерић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, научна саветница из Института за европске студије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="00975264"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Имитарори гласова. О књижевном превођењу и преводиоцима 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>(Бе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град: Институт за европске студије, 2023). </w:t>
      </w:r>
    </w:p>
    <w:p w14:paraId="71AF1220" w14:textId="72261DFD" w:rsidR="00CD30D8" w:rsidRPr="006979AA" w:rsidRDefault="004B10C6" w:rsidP="006979AA">
      <w:pPr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објављивању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ових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зборника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известио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E66830">
        <w:rPr>
          <w:rFonts w:ascii="Times New Roman" w:hAnsi="Times New Roman" w:cs="Times New Roman"/>
          <w:sz w:val="24"/>
          <w:szCs w:val="24"/>
          <w:lang w:val="sr-Cyrl-RS"/>
        </w:rPr>
        <w:t xml:space="preserve"> проф. др</w:t>
      </w:r>
      <w:r w:rsidRPr="006979AA">
        <w:rPr>
          <w:rFonts w:ascii="Times New Roman" w:hAnsi="Times New Roman" w:cs="Times New Roman"/>
          <w:sz w:val="24"/>
          <w:szCs w:val="24"/>
        </w:rPr>
        <w:t xml:space="preserve"> С. Г.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Марковић</w:t>
      </w:r>
      <w:proofErr w:type="spellEnd"/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. Сви з</w:t>
      </w:r>
      <w:r w:rsidR="00FF3394" w:rsidRPr="006979AA">
        <w:rPr>
          <w:rFonts w:ascii="Times New Roman" w:hAnsi="Times New Roman" w:cs="Times New Roman"/>
          <w:sz w:val="24"/>
          <w:szCs w:val="24"/>
          <w:lang w:val="sr-Cyrl-RS"/>
        </w:rPr>
        <w:t>б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орници доступни су преко </w:t>
      </w:r>
      <w:r w:rsidR="00CD30D8" w:rsidRPr="006979AA">
        <w:rPr>
          <w:rFonts w:ascii="Times New Roman" w:hAnsi="Times New Roman" w:cs="Times New Roman"/>
          <w:sz w:val="24"/>
          <w:szCs w:val="24"/>
          <w:lang w:val="sr-Latn-RS"/>
        </w:rPr>
        <w:t xml:space="preserve">DOI 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бројев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свим заинтересованим читаоцима, а наћи ће се и на сајту пројекта.</w:t>
      </w:r>
      <w:r w:rsidR="006979AA"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</w:t>
      </w:r>
    </w:p>
    <w:p w14:paraId="799C14D6" w14:textId="3F4A0549" w:rsidR="00975264" w:rsidRPr="006979AA" w:rsidRDefault="00FF3394" w:rsidP="00FF339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t>Са задовољством је констатовано да су се п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ојавили </w:t>
      </w:r>
      <w:r w:rsidR="00BB5DB6" w:rsidRPr="006979AA">
        <w:rPr>
          <w:rFonts w:ascii="Times New Roman" w:hAnsi="Times New Roman" w:cs="Times New Roman"/>
          <w:sz w:val="24"/>
          <w:szCs w:val="24"/>
        </w:rPr>
        <w:t xml:space="preserve">и 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први </w:t>
      </w:r>
      <w:proofErr w:type="spellStart"/>
      <w:r w:rsidR="00BB5DB6" w:rsidRPr="006979AA">
        <w:rPr>
          <w:rFonts w:ascii="Times New Roman" w:hAnsi="Times New Roman" w:cs="Times New Roman"/>
          <w:sz w:val="24"/>
          <w:szCs w:val="24"/>
        </w:rPr>
        <w:t>приказ</w:t>
      </w:r>
      <w:proofErr w:type="spellEnd"/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BB5DB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DB6" w:rsidRPr="006979AA">
        <w:rPr>
          <w:rFonts w:ascii="Times New Roman" w:hAnsi="Times New Roman" w:cs="Times New Roman"/>
          <w:sz w:val="24"/>
          <w:szCs w:val="24"/>
        </w:rPr>
        <w:t>методоло</w:t>
      </w:r>
      <w:proofErr w:type="spellEnd"/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>ш</w:t>
      </w:r>
      <w:proofErr w:type="spellStart"/>
      <w:r w:rsidR="00BB5DB6" w:rsidRPr="006979AA">
        <w:rPr>
          <w:rFonts w:ascii="Times New Roman" w:hAnsi="Times New Roman" w:cs="Times New Roman"/>
          <w:sz w:val="24"/>
          <w:szCs w:val="24"/>
        </w:rPr>
        <w:t>ког</w:t>
      </w:r>
      <w:proofErr w:type="spellEnd"/>
      <w:r w:rsidR="00BB5DB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5DB6" w:rsidRPr="006979AA">
        <w:rPr>
          <w:rFonts w:ascii="Times New Roman" w:hAnsi="Times New Roman" w:cs="Times New Roman"/>
          <w:sz w:val="24"/>
          <w:szCs w:val="24"/>
        </w:rPr>
        <w:t>зборника</w:t>
      </w:r>
      <w:proofErr w:type="spellEnd"/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75264" w:rsidRPr="006979A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Cultural Transfer Europe-Sebria: Methodological Issues and Challenges</w:t>
      </w:r>
      <w:r w:rsidR="00975264"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>у уле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ним часописима </w:t>
      </w:r>
      <w:r w:rsidR="00975264" w:rsidRPr="006979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Токови историје </w:t>
      </w:r>
      <w:r w:rsidR="00975264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="00975264" w:rsidRPr="006979AA">
        <w:rPr>
          <w:rFonts w:ascii="Times New Roman" w:hAnsi="Times New Roman" w:cs="Times New Roman"/>
          <w:i/>
          <w:iCs/>
          <w:sz w:val="24"/>
          <w:szCs w:val="24"/>
          <w:lang w:val="sr-Latn-RS"/>
        </w:rPr>
        <w:t>Balcanica</w:t>
      </w:r>
      <w:r w:rsidR="004B10C6" w:rsidRPr="006979AA">
        <w:rPr>
          <w:rFonts w:ascii="Times New Roman" w:hAnsi="Times New Roman" w:cs="Times New Roman"/>
          <w:sz w:val="24"/>
          <w:szCs w:val="24"/>
        </w:rPr>
        <w:t>.</w:t>
      </w:r>
      <w:r w:rsidR="00975264" w:rsidRPr="006979AA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4425A" w14:textId="0A417FD8" w:rsidR="00A72B26" w:rsidRPr="006979AA" w:rsidRDefault="00A72B26" w:rsidP="006979AA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б) одржане конференциије и округли столови</w:t>
      </w:r>
    </w:p>
    <w:p w14:paraId="4B8BA091" w14:textId="7A9CBD65" w:rsidR="00CD30D8" w:rsidRPr="006979AA" w:rsidRDefault="00CD30D8" w:rsidP="00CD30D8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Констатовано је и да су одржане до сада четири конференције и јед</w:t>
      </w:r>
      <w:r w:rsidR="00813168" w:rsidRPr="006979AA">
        <w:rPr>
          <w:rFonts w:ascii="Times New Roman" w:hAnsi="Times New Roman" w:cs="Times New Roman"/>
          <w:sz w:val="24"/>
          <w:szCs w:val="24"/>
          <w:lang w:val="sr-Cyrl-RS"/>
        </w:rPr>
        <w:t>ан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округли сто  на пројекту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C30F2">
        <w:rPr>
          <w:rFonts w:ascii="Times New Roman" w:hAnsi="Times New Roman" w:cs="Times New Roman"/>
          <w:sz w:val="24"/>
          <w:szCs w:val="24"/>
          <w:lang w:val="sr-Latn-RS"/>
        </w:rPr>
        <w:t>CTES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, и то:</w:t>
      </w:r>
    </w:p>
    <w:p w14:paraId="18F08499" w14:textId="21578D04" w:rsidR="00CD30D8" w:rsidRPr="006979AA" w:rsidRDefault="00DE75DB" w:rsidP="00CD30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CD30D8" w:rsidRPr="006979AA">
        <w:rPr>
          <w:rFonts w:ascii="Times New Roman" w:hAnsi="Times New Roman" w:cs="Times New Roman"/>
          <w:sz w:val="24"/>
          <w:szCs w:val="24"/>
        </w:rPr>
        <w:t>Cultural Transfer Europe-Serbia: Methodological Issues and Challenges</w:t>
      </w:r>
      <w:r w:rsidRPr="006979AA">
        <w:rPr>
          <w:rFonts w:ascii="Times New Roman" w:hAnsi="Times New Roman" w:cs="Times New Roman"/>
          <w:sz w:val="24"/>
          <w:szCs w:val="24"/>
        </w:rPr>
        <w:t>”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, на Факултету политичких наука, 8. априла 2022.</w:t>
      </w:r>
    </w:p>
    <w:p w14:paraId="3EDD201F" w14:textId="0B123F20" w:rsidR="00CD30D8" w:rsidRPr="006979AA" w:rsidRDefault="00DE75DB" w:rsidP="00CD30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D30D8" w:rsidRPr="006979AA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="00CD30D8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0D8" w:rsidRPr="006979AA">
        <w:rPr>
          <w:rFonts w:ascii="Times New Roman" w:hAnsi="Times New Roman" w:cs="Times New Roman"/>
          <w:sz w:val="24"/>
          <w:szCs w:val="24"/>
        </w:rPr>
        <w:t>трансфер</w:t>
      </w:r>
      <w:proofErr w:type="spellEnd"/>
      <w:r w:rsidR="00CD30D8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0D8" w:rsidRPr="006979AA">
        <w:rPr>
          <w:rFonts w:ascii="Times New Roman" w:hAnsi="Times New Roman" w:cs="Times New Roman"/>
          <w:sz w:val="24"/>
          <w:szCs w:val="24"/>
        </w:rPr>
        <w:t>Европа-Србија</w:t>
      </w:r>
      <w:proofErr w:type="spellEnd"/>
      <w:r w:rsidR="00CD30D8" w:rsidRPr="006979AA">
        <w:rPr>
          <w:rFonts w:ascii="Times New Roman" w:hAnsi="Times New Roman" w:cs="Times New Roman"/>
          <w:sz w:val="24"/>
          <w:szCs w:val="24"/>
        </w:rPr>
        <w:t xml:space="preserve"> у XIX </w:t>
      </w:r>
      <w:proofErr w:type="spellStart"/>
      <w:r w:rsidR="00CD30D8" w:rsidRPr="006979AA">
        <w:rPr>
          <w:rFonts w:ascii="Times New Roman" w:hAnsi="Times New Roman" w:cs="Times New Roman"/>
          <w:sz w:val="24"/>
          <w:szCs w:val="24"/>
        </w:rPr>
        <w:t>веку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”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, у Институту за европске студије у Београду, 30. новембра 2022.</w:t>
      </w:r>
    </w:p>
    <w:p w14:paraId="5EC06F71" w14:textId="341E0039" w:rsidR="00CD30D8" w:rsidRPr="006979AA" w:rsidRDefault="00DE75DB" w:rsidP="00CD30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>Културни трансфер Европа-Краљевина Југославија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– Cultural Transfer Europe – Kingdom of </w:t>
      </w:r>
      <w:proofErr w:type="gramStart"/>
      <w:r w:rsidRPr="006979AA">
        <w:rPr>
          <w:rFonts w:ascii="Times New Roman" w:hAnsi="Times New Roman" w:cs="Times New Roman"/>
          <w:sz w:val="24"/>
          <w:szCs w:val="24"/>
          <w:lang w:val="sr-Cyrl-RS"/>
        </w:rPr>
        <w:t>Yugoslavia“</w:t>
      </w:r>
      <w:proofErr w:type="gramEnd"/>
      <w:r w:rsidR="00CD30D8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>на Факултету политичких наука, 30. јуна 2023.</w:t>
      </w:r>
    </w:p>
    <w:p w14:paraId="713EB811" w14:textId="77777777" w:rsidR="00DE75DB" w:rsidRPr="006979AA" w:rsidRDefault="00DE75DB" w:rsidP="00DE75D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t>„Културни трансфер Европа-Србија у социјалистичкој Југославији“, на Факултету политичких наука, 17. октобра 2023.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66"/>
        <w:gridCol w:w="2126"/>
        <w:gridCol w:w="2098"/>
        <w:gridCol w:w="2240"/>
      </w:tblGrid>
      <w:tr w:rsidR="00A72B26" w:rsidRPr="006979AA" w14:paraId="186ED434" w14:textId="77777777" w:rsidTr="00A72B26">
        <w:trPr>
          <w:trHeight w:val="3062"/>
        </w:trPr>
        <w:tc>
          <w:tcPr>
            <w:tcW w:w="2268" w:type="dxa"/>
          </w:tcPr>
          <w:p w14:paraId="6C5500DC" w14:textId="6C8DB0CF" w:rsidR="00813168" w:rsidRPr="006979AA" w:rsidRDefault="00813168" w:rsidP="00A7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927A19" wp14:editId="05F67CCE">
                  <wp:extent cx="1303073" cy="1876425"/>
                  <wp:effectExtent l="0" t="0" r="0" b="0"/>
                  <wp:docPr id="6153683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99" cy="189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C422D" w14:textId="77777777" w:rsidR="00813168" w:rsidRPr="006979AA" w:rsidRDefault="00813168" w:rsidP="00DE7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CDEFA" w14:textId="77777777" w:rsidR="00813168" w:rsidRPr="006979AA" w:rsidRDefault="00813168" w:rsidP="00DE7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172E654" w14:textId="676646B9" w:rsidR="00813168" w:rsidRPr="006979AA" w:rsidRDefault="00A72B26" w:rsidP="00A7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9C71B4" wp14:editId="33CB64D3">
                  <wp:extent cx="1267727" cy="1862138"/>
                  <wp:effectExtent l="0" t="0" r="8890" b="5080"/>
                  <wp:docPr id="1549403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78" cy="18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4B09AA03" w14:textId="77777777" w:rsidR="00813168" w:rsidRPr="006979AA" w:rsidRDefault="00A72B26" w:rsidP="00A72B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3E47C5" wp14:editId="4FEF599F">
                  <wp:extent cx="1254464" cy="1876425"/>
                  <wp:effectExtent l="0" t="0" r="3175" b="0"/>
                  <wp:docPr id="114452150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77" cy="190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ADF43" w14:textId="4CCC0317" w:rsidR="00A72B26" w:rsidRPr="006979AA" w:rsidRDefault="00A72B26" w:rsidP="00A72B26">
            <w:pPr>
              <w:tabs>
                <w:tab w:val="left" w:pos="4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79A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33" w:type="dxa"/>
          </w:tcPr>
          <w:p w14:paraId="032EA105" w14:textId="6A1962F8" w:rsidR="00813168" w:rsidRPr="006979AA" w:rsidRDefault="00A72B26" w:rsidP="00A7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9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F6A559" wp14:editId="57E03A4A">
                  <wp:extent cx="1346329" cy="1885950"/>
                  <wp:effectExtent l="0" t="0" r="6350" b="0"/>
                  <wp:docPr id="103764216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81" cy="191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3D067" w14:textId="77777777" w:rsidR="00A72B26" w:rsidRPr="006979AA" w:rsidRDefault="00A72B26" w:rsidP="00A72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CDF01E" w14:textId="0233B3F6" w:rsidR="00CD30D8" w:rsidRPr="006979AA" w:rsidRDefault="00CD30D8" w:rsidP="00DE75DB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01272A0" w14:textId="259E09C6" w:rsidR="00A72B26" w:rsidRPr="006979AA" w:rsidRDefault="00A72B26" w:rsidP="0030336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Поред тога одржан је </w:t>
      </w:r>
      <w:r w:rsidR="003C30F2">
        <w:rPr>
          <w:rFonts w:ascii="Times New Roman" w:hAnsi="Times New Roman" w:cs="Times New Roman"/>
          <w:sz w:val="24"/>
          <w:szCs w:val="24"/>
          <w:lang w:val="sr-Latn-RS"/>
        </w:rPr>
        <w:t xml:space="preserve">23. 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 xml:space="preserve">јануара 2023. 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 xml:space="preserve">посебан </w:t>
      </w:r>
      <w:r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округли сто под насловом „Дигиталне базе периодике у Србији и анализа европског културног трансфера“, у Институту за европске студије. Овај округли сто био је наставак друге конференције одржане 30. новембра 2022. </w:t>
      </w:r>
    </w:p>
    <w:p w14:paraId="3F594308" w14:textId="44B35A4D" w:rsidR="00A72B26" w:rsidRPr="006979AA" w:rsidRDefault="00A72B26" w:rsidP="006979AA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в) зборници чија је израда у току</w:t>
      </w:r>
    </w:p>
    <w:p w14:paraId="0FFB1563" w14:textId="7ECF7D06" w:rsidR="00A72B26" w:rsidRPr="006979AA" w:rsidRDefault="00303366" w:rsidP="00CD30D8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току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при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ма 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 xml:space="preserve">два 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зборника са треће и четврте конференције 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 xml:space="preserve">о 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чему су известиле координаторе ов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их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конференција. </w:t>
      </w:r>
    </w:p>
    <w:p w14:paraId="20BD1570" w14:textId="75B5750C" w:rsidR="004B10C6" w:rsidRPr="006979AA" w:rsidRDefault="00E66830" w:rsidP="00A72B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Александра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Ђурић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Миловановић</w:t>
      </w:r>
      <w:proofErr w:type="spellEnd"/>
      <w:r w:rsidR="003033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известила</w:t>
      </w:r>
      <w:proofErr w:type="spellEnd"/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је</w:t>
      </w:r>
      <w:r w:rsidR="004B10C6" w:rsidRPr="006979AA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напретку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зборнику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покрива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међуратни</w:t>
      </w:r>
      <w:proofErr w:type="spellEnd"/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0C6" w:rsidRPr="006979AA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(Краљевин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Југославиј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),</w:t>
      </w:r>
      <w:r w:rsidR="004B10C6"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BB5DB6" w:rsidRPr="006979AA">
        <w:rPr>
          <w:rFonts w:ascii="Times New Roman" w:hAnsi="Times New Roman" w:cs="Times New Roman"/>
          <w:sz w:val="24"/>
          <w:szCs w:val="24"/>
        </w:rPr>
        <w:t xml:space="preserve">а 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>чије је објављивање планирано у иностранс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 xml:space="preserve">ву. </w:t>
      </w:r>
    </w:p>
    <w:p w14:paraId="5D2C03C5" w14:textId="63A4350C" w:rsidR="00303366" w:rsidRDefault="004B10C6" w:rsidP="00A72B2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зборнику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E32DFB" w:rsidRPr="006979AA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E32DFB" w:rsidRPr="006979AA">
        <w:rPr>
          <w:rFonts w:ascii="Times New Roman" w:hAnsi="Times New Roman" w:cs="Times New Roman"/>
          <w:sz w:val="24"/>
          <w:szCs w:val="24"/>
        </w:rPr>
        <w:t>кул</w:t>
      </w:r>
      <w:r w:rsidR="00BB5DB6" w:rsidRPr="006979AA">
        <w:rPr>
          <w:rFonts w:ascii="Times New Roman" w:hAnsi="Times New Roman" w:cs="Times New Roman"/>
          <w:sz w:val="24"/>
          <w:szCs w:val="24"/>
        </w:rPr>
        <w:t>турном</w:t>
      </w:r>
      <w:proofErr w:type="spellEnd"/>
      <w:r w:rsidR="00BB5DB6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трансферу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социјализма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известила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Ивана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Пантелић</w:t>
      </w:r>
      <w:proofErr w:type="spellEnd"/>
      <w:r w:rsidR="003C30F2">
        <w:rPr>
          <w:rFonts w:ascii="Times New Roman" w:hAnsi="Times New Roman" w:cs="Times New Roman"/>
          <w:sz w:val="24"/>
          <w:szCs w:val="24"/>
          <w:lang w:val="sr-Cyrl-RS"/>
        </w:rPr>
        <w:t xml:space="preserve"> која коуређује овај зборник заједно с проф. </w:t>
      </w:r>
      <w:r w:rsidR="00025CFD"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r w:rsidR="003C30F2">
        <w:rPr>
          <w:rFonts w:ascii="Times New Roman" w:hAnsi="Times New Roman" w:cs="Times New Roman"/>
          <w:sz w:val="24"/>
          <w:szCs w:val="24"/>
          <w:lang w:val="sr-Cyrl-RS"/>
        </w:rPr>
        <w:t>Марином Симић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>. Припрема зборника је почела и добро напредује.</w:t>
      </w:r>
    </w:p>
    <w:p w14:paraId="10EC1E37" w14:textId="2A9CD1DE" w:rsidR="004B10C6" w:rsidRPr="006979AA" w:rsidRDefault="00A72B26" w:rsidP="00A72B2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</w:t>
      </w:r>
    </w:p>
    <w:p w14:paraId="67B8B22E" w14:textId="77777777" w:rsidR="001E5C1B" w:rsidRPr="001E5C1B" w:rsidRDefault="001E5C1B" w:rsidP="001E5C1B">
      <w:p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1E5C1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2</w:t>
      </w:r>
      <w:r w:rsidR="00A72B26" w:rsidRPr="001E5C1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) </w:t>
      </w:r>
      <w:r w:rsidRPr="001E5C1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 xml:space="preserve">Планови за 2024. </w:t>
      </w:r>
    </w:p>
    <w:p w14:paraId="386052B0" w14:textId="67FF38B8" w:rsidR="00A72B26" w:rsidRPr="006979AA" w:rsidRDefault="001E5C1B" w:rsidP="001E5C1B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а) </w:t>
      </w:r>
      <w:r w:rsidR="00A72B26" w:rsidRPr="006979A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оследња</w:t>
      </w:r>
      <w:r w:rsidR="00A72B26" w:rsidRPr="006979A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конференциј</w:t>
      </w:r>
      <w:r w:rsidR="006979A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а и округли сто</w:t>
      </w:r>
    </w:p>
    <w:p w14:paraId="31A0D0D5" w14:textId="420E4FDA" w:rsidR="00A72B26" w:rsidRPr="006979AA" w:rsidRDefault="004B10C6" w:rsidP="00025CF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С. Г.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Марковић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говорио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конференцији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 xml:space="preserve">планираној за 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крај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ју</w:t>
      </w:r>
      <w:proofErr w:type="spellEnd"/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на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 xml:space="preserve"> 2024,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насловом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Балкан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Србија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6979AA">
        <w:rPr>
          <w:rFonts w:ascii="Times New Roman" w:hAnsi="Times New Roman" w:cs="Times New Roman"/>
          <w:sz w:val="24"/>
          <w:szCs w:val="24"/>
        </w:rPr>
        <w:t>Европа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6979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Замисао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скупу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поред</w:t>
      </w:r>
      <w:proofErr w:type="spellEnd"/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тран</w:t>
      </w:r>
      <w:r w:rsidR="00025CFD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>фера Европа-Србија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размотре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утицаји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европског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трансфера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регион</w:t>
      </w:r>
      <w:proofErr w:type="spellEnd"/>
      <w:r w:rsidR="00025CFD">
        <w:rPr>
          <w:rFonts w:ascii="Times New Roman" w:hAnsi="Times New Roman" w:cs="Times New Roman"/>
          <w:sz w:val="24"/>
          <w:szCs w:val="24"/>
          <w:lang w:val="sr-Cyrl-RS"/>
        </w:rPr>
        <w:t xml:space="preserve"> југоисточне Европе</w:t>
      </w:r>
      <w:r w:rsidRPr="006979AA">
        <w:rPr>
          <w:rFonts w:ascii="Times New Roman" w:hAnsi="Times New Roman" w:cs="Times New Roman"/>
          <w:sz w:val="24"/>
          <w:szCs w:val="24"/>
        </w:rPr>
        <w:t>.</w:t>
      </w:r>
      <w:r w:rsidR="00A72B26" w:rsidRPr="006979A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25CFD">
        <w:rPr>
          <w:rFonts w:ascii="Times New Roman" w:hAnsi="Times New Roman" w:cs="Times New Roman"/>
          <w:sz w:val="24"/>
          <w:szCs w:val="24"/>
          <w:lang w:val="sr-Cyrl-RS"/>
        </w:rPr>
        <w:t>Конференција се одржава на Факултету политичких наука.</w:t>
      </w:r>
    </w:p>
    <w:p w14:paraId="4A3E7FE2" w14:textId="26D34048" w:rsidR="00A72B26" w:rsidRPr="006979AA" w:rsidRDefault="00A72B26" w:rsidP="00A72B26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6979AA">
        <w:rPr>
          <w:rFonts w:ascii="Times New Roman" w:hAnsi="Times New Roman" w:cs="Times New Roman"/>
          <w:sz w:val="24"/>
          <w:szCs w:val="24"/>
          <w:lang w:val="sr-Cyrl-RS"/>
        </w:rPr>
        <w:t>Последњи округли сто на јесен ове године односиће се на европске интеграције.</w:t>
      </w:r>
    </w:p>
    <w:p w14:paraId="5F817593" w14:textId="58259661" w:rsidR="00E32DFB" w:rsidRPr="006979AA" w:rsidRDefault="001E5C1B" w:rsidP="00FA25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3</w:t>
      </w:r>
      <w:r w:rsidR="00FA25D1" w:rsidRPr="006979A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Дигитална</w:t>
      </w:r>
      <w:proofErr w:type="spellEnd"/>
      <w:r w:rsidR="00E32DFB"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база</w:t>
      </w:r>
      <w:proofErr w:type="spellEnd"/>
      <w:r w:rsidR="00E32DFB"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података</w:t>
      </w:r>
      <w:proofErr w:type="spellEnd"/>
      <w:r w:rsidR="00E32DFB" w:rsidRPr="006979AA">
        <w:rPr>
          <w:rFonts w:ascii="Times New Roman" w:hAnsi="Times New Roman" w:cs="Times New Roman"/>
          <w:b/>
          <w:sz w:val="28"/>
          <w:szCs w:val="28"/>
        </w:rPr>
        <w:t xml:space="preserve"> о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трансферу</w:t>
      </w:r>
      <w:proofErr w:type="spellEnd"/>
      <w:r w:rsidR="00E32DFB"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Европа</w:t>
      </w:r>
      <w:proofErr w:type="spellEnd"/>
      <w:r w:rsidR="00E32DFB" w:rsidRPr="006979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b/>
          <w:sz w:val="28"/>
          <w:szCs w:val="28"/>
        </w:rPr>
        <w:t>Србија</w:t>
      </w:r>
      <w:proofErr w:type="spellEnd"/>
    </w:p>
    <w:p w14:paraId="29B8E50F" w14:textId="77777777" w:rsidR="00025CFD" w:rsidRDefault="00025CFD" w:rsidP="006979A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4888383" w14:textId="0A1CDF6E" w:rsidR="00E32DFB" w:rsidRPr="00303366" w:rsidRDefault="00303366" w:rsidP="005F3F4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Разговарало се о дигиталној бази података и 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proofErr w:type="spellStart"/>
      <w:r w:rsidR="00E32DFB" w:rsidRPr="006979AA">
        <w:rPr>
          <w:rFonts w:ascii="Times New Roman" w:hAnsi="Times New Roman" w:cs="Times New Roman"/>
          <w:sz w:val="24"/>
          <w:szCs w:val="24"/>
        </w:rPr>
        <w:t>Јовица</w:t>
      </w:r>
      <w:proofErr w:type="spellEnd"/>
      <w:r w:rsidR="00E32DFB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sz w:val="24"/>
          <w:szCs w:val="24"/>
        </w:rPr>
        <w:t>Павловић</w:t>
      </w:r>
      <w:proofErr w:type="spellEnd"/>
      <w:r w:rsidR="00E32DFB" w:rsidRPr="006979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је известио о </w:t>
      </w:r>
      <w:proofErr w:type="spellStart"/>
      <w:r w:rsidR="00E32DFB" w:rsidRPr="006979AA">
        <w:rPr>
          <w:rFonts w:ascii="Times New Roman" w:hAnsi="Times New Roman" w:cs="Times New Roman"/>
          <w:sz w:val="24"/>
          <w:szCs w:val="24"/>
        </w:rPr>
        <w:t>перформанс</w:t>
      </w:r>
      <w:proofErr w:type="spellEnd"/>
      <w:r w:rsidR="005F3F4E">
        <w:rPr>
          <w:rFonts w:ascii="Times New Roman" w:hAnsi="Times New Roman" w:cs="Times New Roman"/>
          <w:sz w:val="24"/>
          <w:szCs w:val="24"/>
          <w:lang w:val="sr-Cyrl-RS"/>
        </w:rPr>
        <w:t>ама</w:t>
      </w:r>
      <w:r w:rsidR="00E32DFB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DFB" w:rsidRPr="006979AA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="00E32DFB" w:rsidRPr="006979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Израда софтвера је при крају.</w:t>
      </w:r>
    </w:p>
    <w:p w14:paraId="0429FCC7" w14:textId="019EE29C" w:rsidR="00303366" w:rsidRPr="006979AA" w:rsidRDefault="00E32DFB" w:rsidP="005F3F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С. Г.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Марковић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скренуо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пажњу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 xml:space="preserve">преглед и допуну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списка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трансфера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геогр</w:t>
      </w:r>
      <w:proofErr w:type="spellEnd"/>
      <w:r w:rsidR="002A2A79">
        <w:rPr>
          <w:rFonts w:ascii="Times New Roman" w:hAnsi="Times New Roman" w:cs="Times New Roman"/>
          <w:sz w:val="24"/>
          <w:szCs w:val="24"/>
          <w:lang w:val="sr-Cyrl-RS"/>
        </w:rPr>
        <w:t>а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фских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трансфера</w:t>
      </w:r>
      <w:proofErr w:type="spellEnd"/>
      <w:r w:rsidR="00303366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59D31D02" w14:textId="22B1DD1E" w:rsidR="00BB5DB6" w:rsidRPr="006979AA" w:rsidRDefault="00E32DFB" w:rsidP="006979A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>.</w:t>
      </w:r>
    </w:p>
    <w:p w14:paraId="68E8FD26" w14:textId="3C1C480D" w:rsidR="00BB5DB6" w:rsidRDefault="001E5C1B" w:rsidP="00303366">
      <w:pPr>
        <w:rPr>
          <w:rFonts w:ascii="Times New Roman" w:hAnsi="Times New Roman" w:cs="Times New Roman"/>
          <w:b/>
          <w:sz w:val="28"/>
          <w:szCs w:val="28"/>
        </w:rPr>
      </w:pPr>
      <w:r w:rsidRPr="001E5C1B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4. </w:t>
      </w:r>
      <w:proofErr w:type="spellStart"/>
      <w:r w:rsidR="00FA25D1" w:rsidRPr="001E5C1B">
        <w:rPr>
          <w:rFonts w:ascii="Times New Roman" w:hAnsi="Times New Roman" w:cs="Times New Roman"/>
          <w:b/>
          <w:sz w:val="28"/>
          <w:szCs w:val="28"/>
        </w:rPr>
        <w:t>Концептуални</w:t>
      </w:r>
      <w:proofErr w:type="spellEnd"/>
      <w:r w:rsidR="00FA25D1" w:rsidRPr="001E5C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A25D1" w:rsidRPr="001E5C1B">
        <w:rPr>
          <w:rFonts w:ascii="Times New Roman" w:hAnsi="Times New Roman" w:cs="Times New Roman"/>
          <w:b/>
          <w:sz w:val="28"/>
          <w:szCs w:val="28"/>
        </w:rPr>
        <w:t>оквир</w:t>
      </w:r>
      <w:proofErr w:type="spellEnd"/>
    </w:p>
    <w:p w14:paraId="0F8F78EA" w14:textId="77777777" w:rsidR="001E5C1B" w:rsidRPr="001E5C1B" w:rsidRDefault="001E5C1B" w:rsidP="001E5C1B">
      <w:pPr>
        <w:rPr>
          <w:rFonts w:ascii="Times New Roman" w:hAnsi="Times New Roman" w:cs="Times New Roman"/>
          <w:b/>
          <w:sz w:val="28"/>
          <w:szCs w:val="28"/>
        </w:rPr>
      </w:pPr>
    </w:p>
    <w:p w14:paraId="4D447ADD" w14:textId="6EDED632" w:rsidR="00FA25D1" w:rsidRDefault="00FA25D1" w:rsidP="001E5C1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79AA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светлости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одржане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четири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конференциј</w:t>
      </w:r>
      <w:proofErr w:type="spellEnd"/>
      <w:r w:rsidR="002A2A79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пројекту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CTES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анализиран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првобитно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предлежен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четвродимензионални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модел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тран</w:t>
      </w:r>
      <w:proofErr w:type="spellEnd"/>
      <w:r w:rsidR="002A2A79">
        <w:rPr>
          <w:rFonts w:ascii="Times New Roman" w:hAnsi="Times New Roman" w:cs="Times New Roman"/>
          <w:sz w:val="24"/>
          <w:szCs w:val="24"/>
          <w:lang w:val="sr-Cyrl-RS"/>
        </w:rPr>
        <w:t>с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фера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обухвата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анализу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: 1.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наратива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, 2.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репрезентација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перцепција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, 3.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практичних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политика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, и 4.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идеологија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.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Исказан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модел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потврђен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досадашњим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истраживањима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могуће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допуне</w:t>
      </w:r>
      <w:proofErr w:type="spellEnd"/>
      <w:r w:rsidR="005171E1" w:rsidRPr="006979AA">
        <w:rPr>
          <w:rFonts w:ascii="Times New Roman" w:hAnsi="Times New Roman" w:cs="Times New Roman"/>
          <w:sz w:val="24"/>
          <w:szCs w:val="24"/>
        </w:rPr>
        <w:t>,</w:t>
      </w:r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нивоу</w:t>
      </w:r>
      <w:proofErr w:type="spellEnd"/>
      <w:r w:rsidR="005171E1"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1E1" w:rsidRPr="006979AA">
        <w:rPr>
          <w:rFonts w:ascii="Times New Roman" w:hAnsi="Times New Roman" w:cs="Times New Roman"/>
          <w:sz w:val="24"/>
          <w:szCs w:val="24"/>
        </w:rPr>
        <w:t>актера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практичних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9AA">
        <w:rPr>
          <w:rFonts w:ascii="Times New Roman" w:hAnsi="Times New Roman" w:cs="Times New Roman"/>
          <w:sz w:val="24"/>
          <w:szCs w:val="24"/>
        </w:rPr>
        <w:t>политика</w:t>
      </w:r>
      <w:proofErr w:type="spellEnd"/>
      <w:r w:rsidRPr="006979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060ECB" w14:textId="27A60A5A" w:rsidR="001E5C1B" w:rsidRDefault="001E5C1B" w:rsidP="001E5C1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58EFE5" w14:textId="2297F2BF" w:rsidR="001E5C1B" w:rsidRPr="00914FC7" w:rsidRDefault="001E5C1B" w:rsidP="00914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  <w:lang w:val="sr-Cyrl-RS"/>
        </w:rPr>
      </w:pPr>
      <w:r w:rsidRPr="00914FC7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Посета Сремским Карловц</w:t>
      </w:r>
      <w:r w:rsidR="00F1222B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и</w:t>
      </w:r>
      <w:r w:rsidRPr="00914FC7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ма и Новом Саду</w:t>
      </w:r>
    </w:p>
    <w:p w14:paraId="01CF2AE4" w14:textId="77777777" w:rsidR="00F1222B" w:rsidRDefault="00F1222B" w:rsidP="002A2A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35E20D" w14:textId="69E39BC3" w:rsidR="00914FC7" w:rsidRDefault="001E5C1B" w:rsidP="002A2A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понедељак 29. јануара чланови и чланице тима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CTES </w:t>
      </w:r>
      <w:r>
        <w:rPr>
          <w:rFonts w:ascii="Times New Roman" w:hAnsi="Times New Roman" w:cs="Times New Roman"/>
          <w:sz w:val="24"/>
          <w:szCs w:val="24"/>
          <w:lang w:val="sr-Cyrl-RS"/>
        </w:rPr>
        <w:t>били су у посети Патријаршијског двору у Сремским Карловцима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 xml:space="preserve"> Том приликом обишли су Ризницу, али и капелу Светог Великомученика Димитрија.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Поред тога обишли су Сремске Карло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це, а љубазношћу Институт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за европске студије, обил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ск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су присустовали и сарадници овог Института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олега Петар С. Ћурчић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 xml:space="preserve"> из ИЕС-а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бја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снио је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значај Сремских Карловаца у 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контексту културног трансфера.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303366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тим су с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>ви посетили и Саборну цркву Светог оца Николаја у Сремски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Карловцима.</w:t>
      </w:r>
    </w:p>
    <w:p w14:paraId="384C3745" w14:textId="0F668687" w:rsidR="00914FC7" w:rsidRDefault="00914FC7" w:rsidP="002A2A7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После тога сви су отпутовали у Нови Сад и тамо су имали прилике да чују стручна об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>ј</w:t>
      </w:r>
      <w:r>
        <w:rPr>
          <w:rFonts w:ascii="Times New Roman" w:hAnsi="Times New Roman" w:cs="Times New Roman"/>
          <w:sz w:val="24"/>
          <w:szCs w:val="24"/>
          <w:lang w:val="sr-Cyrl-RS"/>
        </w:rPr>
        <w:t>ашњења из историје Новог Сада релевантна за пројекат, као и да обиђу центар Новог Сада и грађевине и споменике од посебног инте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р</w:t>
      </w:r>
      <w:r>
        <w:rPr>
          <w:rFonts w:ascii="Times New Roman" w:hAnsi="Times New Roman" w:cs="Times New Roman"/>
          <w:sz w:val="24"/>
          <w:szCs w:val="24"/>
          <w:lang w:val="sr-Cyrl-RS"/>
        </w:rPr>
        <w:t>еса за културни трансфер. О томе су им говорили др Александар Гајић</w:t>
      </w:r>
      <w:r>
        <w:rPr>
          <w:rFonts w:ascii="Times New Roman" w:hAnsi="Times New Roman" w:cs="Times New Roman"/>
          <w:sz w:val="24"/>
          <w:szCs w:val="24"/>
          <w:lang w:val="sr-Latn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Петар С. Ћурчић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из Института за европске студије. </w:t>
      </w:r>
    </w:p>
    <w:p w14:paraId="6FB5BA64" w14:textId="21DE3633" w:rsidR="00303366" w:rsidRPr="00D050D7" w:rsidRDefault="005F3F4E" w:rsidP="00914FC7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логистичком погледу семинар је организиван преко Института за европске студије, а у његовој припреми су посебно били ангажовани научни сарадник ИЕС-а </w:t>
      </w:r>
      <w:r w:rsidR="00E66830">
        <w:rPr>
          <w:rFonts w:ascii="Times New Roman" w:hAnsi="Times New Roman" w:cs="Times New Roman"/>
          <w:sz w:val="24"/>
          <w:szCs w:val="24"/>
          <w:lang w:val="sr-Cyrl-RS"/>
        </w:rPr>
        <w:t xml:space="preserve">др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Јовица Павловић и </w:t>
      </w:r>
      <w:r w:rsidR="00D050D7">
        <w:rPr>
          <w:rFonts w:ascii="Times New Roman" w:hAnsi="Times New Roman" w:cs="Times New Roman"/>
          <w:sz w:val="24"/>
          <w:szCs w:val="24"/>
          <w:lang w:val="sr-Cyrl-RS"/>
        </w:rPr>
        <w:t xml:space="preserve">Ивана Митровић којима се срдачно захваљају сви учесници семинара. </w:t>
      </w:r>
    </w:p>
    <w:p w14:paraId="7278D738" w14:textId="77777777" w:rsidR="005F3F4E" w:rsidRDefault="005F3F4E" w:rsidP="00914FC7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0E754C2" w14:textId="64AD86FF" w:rsidR="00914FC7" w:rsidRDefault="007B1C6D" w:rsidP="00914FC7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Ср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 xml:space="preserve">емски Карловци и Београд, 28-29. </w:t>
      </w:r>
      <w:r w:rsidR="00F1222B">
        <w:rPr>
          <w:rFonts w:ascii="Times New Roman" w:hAnsi="Times New Roman" w:cs="Times New Roman"/>
          <w:sz w:val="24"/>
          <w:szCs w:val="24"/>
          <w:lang w:val="sr-Cyrl-RS"/>
        </w:rPr>
        <w:t>јануара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 xml:space="preserve"> 2024. </w:t>
      </w:r>
    </w:p>
    <w:p w14:paraId="60ED7791" w14:textId="77777777" w:rsidR="002A2A79" w:rsidRDefault="002A2A79" w:rsidP="00914FC7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A006A64" w14:textId="3E349FAD" w:rsidR="001E5C1B" w:rsidRDefault="00E66830" w:rsidP="00E66830">
      <w:pPr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Проф. др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2A79">
        <w:rPr>
          <w:rFonts w:ascii="Times New Roman" w:hAnsi="Times New Roman" w:cs="Times New Roman"/>
          <w:sz w:val="24"/>
          <w:szCs w:val="24"/>
          <w:lang w:val="sr-Cyrl-RS"/>
        </w:rPr>
        <w:t>Слободан Г. Марковић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(Институт за европске студије и Факултет полиитчких наука), руководилац пројекта </w:t>
      </w:r>
      <w:r>
        <w:rPr>
          <w:rFonts w:ascii="Times New Roman" w:hAnsi="Times New Roman" w:cs="Times New Roman"/>
          <w:sz w:val="24"/>
          <w:szCs w:val="24"/>
          <w:lang w:val="sr-Latn-RS"/>
        </w:rPr>
        <w:t>CTES</w:t>
      </w:r>
      <w:r w:rsidR="00914FC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0919292" w14:textId="77777777" w:rsidR="005F3F4E" w:rsidRDefault="005F3F4E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0FAD6F2" w14:textId="34760B72" w:rsidR="005F3F4E" w:rsidRDefault="005F3F4E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Учесници на пројекту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CTES </w:t>
      </w:r>
      <w:r>
        <w:rPr>
          <w:rFonts w:ascii="Times New Roman" w:hAnsi="Times New Roman" w:cs="Times New Roman"/>
          <w:sz w:val="24"/>
          <w:szCs w:val="24"/>
          <w:lang w:val="sr-Cyrl-RS"/>
        </w:rPr>
        <w:t>су:</w:t>
      </w:r>
    </w:p>
    <w:p w14:paraId="72CADEF2" w14:textId="1EB4A268" w:rsidR="005F3F4E" w:rsidRPr="005F3F4E" w:rsidRDefault="005F3F4E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A8DC540" wp14:editId="1287ABC5">
            <wp:extent cx="4912895" cy="1638157"/>
            <wp:effectExtent l="0" t="0" r="2540" b="635"/>
            <wp:docPr id="1585908188" name="Picture 3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08188" name="Picture 3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64" cy="16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86DE" w14:textId="77777777" w:rsidR="00303366" w:rsidRDefault="00303366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FE7DA89" w14:textId="4A1B9DEF" w:rsidR="00303366" w:rsidRPr="005F3F4E" w:rsidRDefault="00303366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Пројекат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CTES </w:t>
      </w:r>
      <w:r>
        <w:rPr>
          <w:rFonts w:ascii="Times New Roman" w:hAnsi="Times New Roman" w:cs="Times New Roman"/>
          <w:sz w:val="24"/>
          <w:szCs w:val="24"/>
          <w:lang w:val="sr-Cyrl-RS"/>
        </w:rPr>
        <w:t>је део про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 xml:space="preserve">грама </w:t>
      </w:r>
      <w:r w:rsidR="005F3F4E">
        <w:rPr>
          <w:rFonts w:ascii="Times New Roman" w:hAnsi="Times New Roman" w:cs="Times New Roman"/>
          <w:sz w:val="24"/>
          <w:szCs w:val="24"/>
          <w:lang w:val="sr-Latn-RS"/>
        </w:rPr>
        <w:t xml:space="preserve">IDEAS </w:t>
      </w:r>
      <w:r w:rsidR="005F3F4E">
        <w:rPr>
          <w:rFonts w:ascii="Times New Roman" w:hAnsi="Times New Roman" w:cs="Times New Roman"/>
          <w:sz w:val="24"/>
          <w:szCs w:val="24"/>
          <w:lang w:val="sr-Cyrl-RS"/>
        </w:rPr>
        <w:t>који финансира:</w:t>
      </w:r>
    </w:p>
    <w:p w14:paraId="41BD68D7" w14:textId="7D8364D9" w:rsidR="00303366" w:rsidRPr="001E5C1B" w:rsidRDefault="00303366" w:rsidP="002A2A79">
      <w:pPr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34C0C9FA" wp14:editId="63113A15">
            <wp:extent cx="4648200" cy="1143000"/>
            <wp:effectExtent l="0" t="0" r="0" b="0"/>
            <wp:docPr id="136227359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73592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sectPr w:rsidR="00303366" w:rsidRPr="001E5C1B" w:rsidSect="00A02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C0639" w14:textId="77777777" w:rsidR="00A02DFF" w:rsidRDefault="00A02DFF" w:rsidP="00975264">
      <w:pPr>
        <w:spacing w:after="0" w:line="240" w:lineRule="auto"/>
      </w:pPr>
      <w:r>
        <w:separator/>
      </w:r>
    </w:p>
  </w:endnote>
  <w:endnote w:type="continuationSeparator" w:id="0">
    <w:p w14:paraId="18DF4145" w14:textId="77777777" w:rsidR="00A02DFF" w:rsidRDefault="00A02DFF" w:rsidP="00975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2FD2" w14:textId="77777777" w:rsidR="00A02DFF" w:rsidRDefault="00A02DFF" w:rsidP="00975264">
      <w:pPr>
        <w:spacing w:after="0" w:line="240" w:lineRule="auto"/>
      </w:pPr>
      <w:r>
        <w:separator/>
      </w:r>
    </w:p>
  </w:footnote>
  <w:footnote w:type="continuationSeparator" w:id="0">
    <w:p w14:paraId="16503053" w14:textId="77777777" w:rsidR="00A02DFF" w:rsidRDefault="00A02DFF" w:rsidP="00975264">
      <w:pPr>
        <w:spacing w:after="0" w:line="240" w:lineRule="auto"/>
      </w:pPr>
      <w:r>
        <w:continuationSeparator/>
      </w:r>
    </w:p>
  </w:footnote>
  <w:footnote w:id="1">
    <w:p w14:paraId="444085BE" w14:textId="088160F0" w:rsidR="00975264" w:rsidRPr="00813168" w:rsidRDefault="00975264" w:rsidP="00813168">
      <w:pPr>
        <w:pStyle w:val="FootnoteText"/>
        <w:jc w:val="both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3C0D73">
        <w:rPr>
          <w:lang w:val="sr-Latn-RS"/>
        </w:rPr>
        <w:t xml:space="preserve">Petar S. Ćurčić, </w:t>
      </w:r>
      <w:r w:rsidR="003C0D73">
        <w:rPr>
          <w:lang w:val="en-GB"/>
        </w:rPr>
        <w:t>“</w:t>
      </w:r>
      <w:r w:rsidR="003C0D73">
        <w:t xml:space="preserve">Cultural Transfer Europe-Serbia: Methodological Issues and Challenges, ed. Slobodan G. Markovich. Belgrade: FPN – Dosije Studio, 2023, 276”, </w:t>
      </w:r>
      <w:r w:rsidR="003C0D73">
        <w:rPr>
          <w:i/>
          <w:iCs/>
        </w:rPr>
        <w:t>Tokovi istorije</w:t>
      </w:r>
      <w:r w:rsidR="003C0D73">
        <w:t>, No. 3 (2023), 333-337.</w:t>
      </w:r>
      <w:r w:rsidR="00813168">
        <w:t xml:space="preserve"> Nemanja Stanimirović, </w:t>
      </w:r>
      <w:r w:rsidR="00813168">
        <w:rPr>
          <w:lang w:val="en-GB"/>
        </w:rPr>
        <w:t>“</w:t>
      </w:r>
      <w:r w:rsidR="00813168">
        <w:t xml:space="preserve">Slobodan G. Markovich, ed., Cultural Transfer Europe-Serbia: Methodological Issues and Challenges. Belgrade: Faculty of Political Sciences – Dosije Studio, 2023, 262 p.”, Vol. 54 (2023), </w:t>
      </w:r>
      <w:r w:rsidR="00813168">
        <w:rPr>
          <w:lang w:val="en-GB"/>
        </w:rPr>
        <w:t>295-298.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606B4"/>
    <w:multiLevelType w:val="hybridMultilevel"/>
    <w:tmpl w:val="619ABAF8"/>
    <w:lvl w:ilvl="0" w:tplc="F2BCD1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95238E"/>
    <w:multiLevelType w:val="hybridMultilevel"/>
    <w:tmpl w:val="DBA4B9AA"/>
    <w:lvl w:ilvl="0" w:tplc="506825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FA1516"/>
    <w:multiLevelType w:val="hybridMultilevel"/>
    <w:tmpl w:val="182A5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290663">
    <w:abstractNumId w:val="2"/>
  </w:num>
  <w:num w:numId="2" w16cid:durableId="661205928">
    <w:abstractNumId w:val="1"/>
  </w:num>
  <w:num w:numId="3" w16cid:durableId="1098676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C6"/>
    <w:rsid w:val="00025CFD"/>
    <w:rsid w:val="000A1F04"/>
    <w:rsid w:val="001170B4"/>
    <w:rsid w:val="001E5C1B"/>
    <w:rsid w:val="001E78D9"/>
    <w:rsid w:val="00244D03"/>
    <w:rsid w:val="002A2A79"/>
    <w:rsid w:val="002A4855"/>
    <w:rsid w:val="00303366"/>
    <w:rsid w:val="003C0D73"/>
    <w:rsid w:val="003C30F2"/>
    <w:rsid w:val="0048080B"/>
    <w:rsid w:val="004B10C6"/>
    <w:rsid w:val="005171E1"/>
    <w:rsid w:val="005643A3"/>
    <w:rsid w:val="005F3F4E"/>
    <w:rsid w:val="006979AA"/>
    <w:rsid w:val="007905D5"/>
    <w:rsid w:val="007B1C6D"/>
    <w:rsid w:val="00813168"/>
    <w:rsid w:val="008A0DDD"/>
    <w:rsid w:val="00914FC7"/>
    <w:rsid w:val="00975264"/>
    <w:rsid w:val="00A02DFF"/>
    <w:rsid w:val="00A72B26"/>
    <w:rsid w:val="00A93AAE"/>
    <w:rsid w:val="00B41BE7"/>
    <w:rsid w:val="00BB5DB6"/>
    <w:rsid w:val="00C00AC7"/>
    <w:rsid w:val="00CB3CA7"/>
    <w:rsid w:val="00CD30D8"/>
    <w:rsid w:val="00D050D7"/>
    <w:rsid w:val="00D75D31"/>
    <w:rsid w:val="00D92B5D"/>
    <w:rsid w:val="00DE75DB"/>
    <w:rsid w:val="00E32DFB"/>
    <w:rsid w:val="00E66830"/>
    <w:rsid w:val="00F1222B"/>
    <w:rsid w:val="00FA25D1"/>
    <w:rsid w:val="00FC3E46"/>
    <w:rsid w:val="00FE560D"/>
    <w:rsid w:val="00F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1BA8E"/>
  <w15:docId w15:val="{2F3D891F-8388-40B8-9FEC-5EC0361D6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0C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752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52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5264"/>
    <w:rPr>
      <w:vertAlign w:val="superscript"/>
    </w:rPr>
  </w:style>
  <w:style w:type="table" w:styleId="TableGrid">
    <w:name w:val="Table Grid"/>
    <w:basedOn w:val="TableNormal"/>
    <w:uiPriority w:val="59"/>
    <w:rsid w:val="00244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0D034-8AC1-408B-9016-CBA66DE2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Slobodan Markovic</dc:creator>
  <cp:lastModifiedBy>Slobodan Markovich</cp:lastModifiedBy>
  <cp:revision>2</cp:revision>
  <cp:lastPrinted>2024-01-29T23:21:00Z</cp:lastPrinted>
  <dcterms:created xsi:type="dcterms:W3CDTF">2024-01-30T00:54:00Z</dcterms:created>
  <dcterms:modified xsi:type="dcterms:W3CDTF">2024-01-30T00:54:00Z</dcterms:modified>
</cp:coreProperties>
</file>